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0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образования  и науки Кемеровской области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AD0443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43A2E" w:rsidRDefault="00AD0443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143A2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143A2E" w:rsidRDefault="00AD0443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«БТЖТ»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2E" w:rsidRP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A2E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проектированию и организации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внеаудиторной  самостоятельной  работы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A2E">
        <w:rPr>
          <w:rFonts w:ascii="Times New Roman" w:hAnsi="Times New Roman" w:cs="Times New Roman"/>
          <w:b/>
          <w:sz w:val="36"/>
          <w:szCs w:val="36"/>
        </w:rPr>
        <w:t xml:space="preserve">Учебная дисциплина 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Математика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или др.</w:t>
      </w:r>
      <w:r w:rsidR="00D6651F">
        <w:rPr>
          <w:rFonts w:ascii="Times New Roman" w:hAnsi="Times New Roman" w:cs="Times New Roman"/>
          <w:sz w:val="36"/>
          <w:szCs w:val="36"/>
        </w:rPr>
        <w:t xml:space="preserve"> дисциплина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A2E" w:rsidRDefault="00143A2E" w:rsidP="00143A2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Составлены в соответствии с требованиями  Государственного  образовательного стандарта  и уровня подготовки обучающихся по профессии</w:t>
      </w:r>
      <w:r w:rsidR="00AD044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D0443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AD0443">
        <w:rPr>
          <w:rFonts w:ascii="Times New Roman" w:hAnsi="Times New Roman" w:cs="Times New Roman"/>
          <w:sz w:val="36"/>
          <w:szCs w:val="36"/>
        </w:rPr>
        <w:t>специальности)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43A2E" w:rsidRDefault="00143A2E" w:rsidP="00143A2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43A2E" w:rsidRDefault="00143A2E" w:rsidP="0014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140446.03  электромонтер  по ремонту и обслуживанию электрооборудования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</w:t>
      </w:r>
    </w:p>
    <w:p w:rsidR="00143A2E" w:rsidRDefault="00143A2E" w:rsidP="0014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150709.02  Сварщик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электросварочные и газосварочные работы)</w:t>
      </w:r>
    </w:p>
    <w:p w:rsidR="00143A2E" w:rsidRDefault="00143A2E" w:rsidP="0014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190623.01 Машинист локомотива</w:t>
      </w:r>
    </w:p>
    <w:p w:rsidR="00143A2E" w:rsidRDefault="00737455" w:rsidP="00143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190623.03 С</w:t>
      </w:r>
      <w:r w:rsidR="00143A2E">
        <w:rPr>
          <w:rFonts w:ascii="Times New Roman" w:hAnsi="Times New Roman" w:cs="Times New Roman"/>
          <w:sz w:val="28"/>
          <w:szCs w:val="28"/>
        </w:rPr>
        <w:t>лесарь по обслуживанию  и ремонту подвижного состава</w:t>
      </w:r>
    </w:p>
    <w:p w:rsidR="00143A2E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190901.02 </w:t>
      </w:r>
      <w:r w:rsidR="00143A2E">
        <w:rPr>
          <w:rFonts w:ascii="Times New Roman" w:hAnsi="Times New Roman" w:cs="Times New Roman"/>
          <w:sz w:val="28"/>
          <w:szCs w:val="28"/>
        </w:rPr>
        <w:t>Электромонтер устройств сигнализации, централизации, блокировки (СЦБ)</w:t>
      </w:r>
    </w:p>
    <w:p w:rsidR="00737455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210723.03 Электромонтер  оборудования электросвязи и проводного вещания</w:t>
      </w:r>
    </w:p>
    <w:p w:rsidR="00737455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230103.02 Мастер  по обработке цифровой информации</w:t>
      </w:r>
    </w:p>
    <w:p w:rsidR="00737455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270839.01 Монтажник  санитарно-технических, вентиляционных систем и оборудования</w:t>
      </w:r>
    </w:p>
    <w:p w:rsidR="00737455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455" w:rsidRDefault="00737455" w:rsidP="0073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55" w:rsidRDefault="00737455" w:rsidP="0073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455" w:rsidRDefault="00737455" w:rsidP="0073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455" w:rsidRDefault="00737455" w:rsidP="0073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455" w:rsidRDefault="00737455" w:rsidP="0073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737455" w:rsidRPr="00143A2E" w:rsidRDefault="00737455" w:rsidP="0073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F91">
        <w:rPr>
          <w:rFonts w:ascii="Times New Roman" w:hAnsi="Times New Roman" w:cs="Times New Roman"/>
          <w:sz w:val="28"/>
          <w:szCs w:val="28"/>
        </w:rPr>
        <w:t>2</w:t>
      </w: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A2E" w:rsidRDefault="00143A2E" w:rsidP="00143A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64EA" w:rsidTr="00A764EA">
        <w:tc>
          <w:tcPr>
            <w:tcW w:w="4785" w:type="dxa"/>
          </w:tcPr>
          <w:p w:rsidR="00A764EA" w:rsidRPr="009A5D1F" w:rsidRDefault="00A764EA" w:rsidP="00A7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1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764EA" w:rsidRDefault="00C74F91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Предметно-цикловая комиссия</w:t>
            </w:r>
          </w:p>
          <w:p w:rsidR="00A764EA" w:rsidRDefault="00A764EA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«___»____________201</w:t>
            </w:r>
            <w:r w:rsidR="00C74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764EA" w:rsidRDefault="00A764EA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Председатель___________________</w:t>
            </w:r>
          </w:p>
          <w:p w:rsidR="00A764EA" w:rsidRDefault="00A764EA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64EA" w:rsidRPr="009A5D1F" w:rsidRDefault="00A764EA" w:rsidP="00A76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1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A764EA" w:rsidRDefault="00A764EA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74F9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  <w:p w:rsidR="00A764EA" w:rsidRDefault="00C74F91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«_____»______________2012</w:t>
            </w:r>
            <w:r w:rsidR="00A764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764EA" w:rsidRDefault="00A764EA" w:rsidP="00A7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143A2E" w:rsidRDefault="00143A2E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EA" w:rsidRDefault="00A764EA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EA" w:rsidRPr="009A5D1F" w:rsidRDefault="00A764EA" w:rsidP="00A76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D1F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A764EA" w:rsidRDefault="00A764EA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математики  </w:t>
      </w:r>
      <w:r w:rsidR="00C74F91">
        <w:rPr>
          <w:rFonts w:ascii="Times New Roman" w:hAnsi="Times New Roman" w:cs="Times New Roman"/>
          <w:sz w:val="28"/>
          <w:szCs w:val="28"/>
        </w:rPr>
        <w:t>ГБОУ СПО «БТЖТ»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A764EA" w:rsidRDefault="00A764EA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EA" w:rsidRDefault="00A764EA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EA" w:rsidRDefault="00A764EA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4EA" w:rsidRPr="009A5D1F" w:rsidRDefault="00A764EA" w:rsidP="00A7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1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764EA" w:rsidRPr="009A5D1F" w:rsidRDefault="00A764EA" w:rsidP="00A7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EA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 понятия и определения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3.Самостоятельная работа в учебно-программной документации НПО</w:t>
      </w:r>
      <w:r w:rsidR="00C74F91">
        <w:rPr>
          <w:rFonts w:ascii="Times New Roman" w:hAnsi="Times New Roman" w:cs="Times New Roman"/>
          <w:sz w:val="28"/>
          <w:szCs w:val="28"/>
        </w:rPr>
        <w:t>-СПО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4.Общая характеристика самостоятельной  внеаудиторной работы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5.Особенности организации внеаудиторной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6.Проектирование  самостоятельной работы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7.Приложения</w:t>
      </w: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D1F" w:rsidRDefault="009A5D1F" w:rsidP="00A7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D1F" w:rsidRDefault="009A5D1F" w:rsidP="009A5D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D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5D1F" w:rsidRDefault="009A5D1F" w:rsidP="00B25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1F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D1F" w:rsidRDefault="009A5D1F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5D1F">
        <w:rPr>
          <w:rFonts w:ascii="Times New Roman" w:hAnsi="Times New Roman" w:cs="Times New Roman"/>
          <w:sz w:val="28"/>
          <w:szCs w:val="28"/>
        </w:rPr>
        <w:t>ачества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D1F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 Обучающийся НПО</w:t>
      </w:r>
      <w:r w:rsidR="00C74F91">
        <w:rPr>
          <w:rFonts w:ascii="Times New Roman" w:hAnsi="Times New Roman" w:cs="Times New Roman"/>
          <w:sz w:val="28"/>
          <w:szCs w:val="28"/>
        </w:rPr>
        <w:t>-СПО</w:t>
      </w:r>
      <w:r>
        <w:rPr>
          <w:rFonts w:ascii="Times New Roman" w:hAnsi="Times New Roman" w:cs="Times New Roman"/>
          <w:sz w:val="28"/>
          <w:szCs w:val="28"/>
        </w:rPr>
        <w:t xml:space="preserve"> должен не только получать знания  по дисциплинам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овладевать  умениями и навыками использования</w:t>
      </w:r>
      <w:r w:rsidR="00EA0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знаний, методами  исследовательской работы, но  уметь самостоятельно приобретать новые научные сведения</w:t>
      </w:r>
      <w:r w:rsidR="00EA0284">
        <w:rPr>
          <w:rFonts w:ascii="Times New Roman" w:hAnsi="Times New Roman" w:cs="Times New Roman"/>
          <w:sz w:val="28"/>
          <w:szCs w:val="28"/>
        </w:rPr>
        <w:t xml:space="preserve">. В этой связи все большее значение приобретает самостоятельная работа </w:t>
      </w:r>
      <w:proofErr w:type="gramStart"/>
      <w:r w:rsidR="00EA02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0284">
        <w:rPr>
          <w:rFonts w:ascii="Times New Roman" w:hAnsi="Times New Roman" w:cs="Times New Roman"/>
          <w:sz w:val="28"/>
          <w:szCs w:val="28"/>
        </w:rPr>
        <w:t>.</w:t>
      </w:r>
      <w:r w:rsidR="00EB469C">
        <w:rPr>
          <w:rFonts w:ascii="Times New Roman" w:hAnsi="Times New Roman" w:cs="Times New Roman"/>
          <w:sz w:val="28"/>
          <w:szCs w:val="28"/>
        </w:rPr>
        <w:t xml:space="preserve"> Организация самостоятельной внеаудиторной работы в процессе обучения в училище, формирование умений учебного труда  является основой для дальнейшего обучения. Таким образом, в </w:t>
      </w:r>
      <w:r w:rsidR="00C74F91">
        <w:rPr>
          <w:rFonts w:ascii="Times New Roman" w:hAnsi="Times New Roman" w:cs="Times New Roman"/>
          <w:sz w:val="28"/>
          <w:szCs w:val="28"/>
        </w:rPr>
        <w:t>учебном заведении</w:t>
      </w:r>
      <w:r w:rsidR="00EB469C">
        <w:rPr>
          <w:rFonts w:ascii="Times New Roman" w:hAnsi="Times New Roman" w:cs="Times New Roman"/>
          <w:sz w:val="28"/>
          <w:szCs w:val="28"/>
        </w:rPr>
        <w:t xml:space="preserve"> обучающиеся  должны получить  подготовку  к последующему самообразованию, а средством достижения этой цели является внеаудиторная самостоятельная работа.</w:t>
      </w:r>
    </w:p>
    <w:p w:rsidR="00F83D2C" w:rsidRDefault="00F83D2C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 выполняется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заданию преподавателя, но без его непосредственного участия.</w:t>
      </w:r>
    </w:p>
    <w:p w:rsidR="00F83D2C" w:rsidRDefault="00F83D2C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времени, отведенный на внеаудиторную самостоятельную работу, находит отражение: в рабочем учебном плане; в рабочих программах учебных дисциплин.</w:t>
      </w:r>
    </w:p>
    <w:p w:rsidR="00F83D2C" w:rsidRDefault="00F83D2C" w:rsidP="00B25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2C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F83D2C" w:rsidRDefault="00F83D2C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Знание –</w:t>
      </w:r>
      <w:r>
        <w:rPr>
          <w:rFonts w:ascii="Times New Roman" w:hAnsi="Times New Roman" w:cs="Times New Roman"/>
          <w:sz w:val="28"/>
          <w:szCs w:val="28"/>
        </w:rPr>
        <w:t xml:space="preserve"> проверенный практикой  результат познания действительности, верное ее отражение в мышлении человека; в педагогик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понимание, сохранение в памяти и воспроизведение фактов науки, понятий, законов, правил, теорий.</w:t>
      </w:r>
    </w:p>
    <w:p w:rsidR="00F83D2C" w:rsidRPr="00F83D2C" w:rsidRDefault="00F83D2C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2C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– это  систематическая, логически связанная запись, объединяющая план, тезисы, выписки.</w:t>
      </w:r>
    </w:p>
    <w:p w:rsidR="009A5D1F" w:rsidRDefault="00F83D2C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(письменная) – одна из форм контроля и учета знаний, умений и навыков обучающихся( наряду с устным опросом, лабораторными работами и т.д.). Различают  контрольные работы аудиторные и домашние, текущие и семестровые.</w:t>
      </w:r>
    </w:p>
    <w:p w:rsidR="00B25FA8" w:rsidRDefault="00B25FA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A8">
        <w:rPr>
          <w:rFonts w:ascii="Times New Roman" w:hAnsi="Times New Roman" w:cs="Times New Roman"/>
          <w:b/>
          <w:i/>
          <w:sz w:val="28"/>
          <w:szCs w:val="28"/>
        </w:rPr>
        <w:t>Метод обучени</w:t>
      </w:r>
      <w:proofErr w:type="gramStart"/>
      <w:r w:rsidRPr="00B25FA8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система последовательных и взаимосвязанных совместных действий преподавателя и обучающихся, обеспечивающих усвоение содержания образовании.  Метод обучения характеризуется  тремя признаками: обозначает цель обучения, способ усвоения, характер  взаимодействия субъектов обучения.</w:t>
      </w:r>
    </w:p>
    <w:p w:rsidR="00B25FA8" w:rsidRPr="00F83D2C" w:rsidRDefault="00B25FA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A8">
        <w:rPr>
          <w:rFonts w:ascii="Times New Roman" w:hAnsi="Times New Roman" w:cs="Times New Roman"/>
          <w:b/>
          <w:i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– способ выполнения действий, операций, ставших в результате  многократных упражнений  автоматизированным.</w:t>
      </w:r>
    </w:p>
    <w:p w:rsidR="009A5D1F" w:rsidRDefault="00B25FA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A8">
        <w:rPr>
          <w:rFonts w:ascii="Times New Roman" w:hAnsi="Times New Roman" w:cs="Times New Roman"/>
          <w:b/>
          <w:i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 xml:space="preserve"> -    составные элементы метода, определенные особенности выполнения той или иной операции, которая должна присутствовать в обучении.</w:t>
      </w:r>
    </w:p>
    <w:p w:rsidR="0065278D" w:rsidRDefault="0065278D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8D">
        <w:rPr>
          <w:rFonts w:ascii="Times New Roman" w:hAnsi="Times New Roman" w:cs="Times New Roman"/>
          <w:b/>
          <w:i/>
          <w:sz w:val="28"/>
          <w:szCs w:val="28"/>
        </w:rPr>
        <w:t>Проек</w:t>
      </w:r>
      <w:proofErr w:type="gramStart"/>
      <w:r w:rsidRPr="0065278D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уникальная деятельность, имеющая  начало и конец  во времени, направленная на</w:t>
      </w:r>
      <w:r w:rsidR="0008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 определенного результата ( цели,</w:t>
      </w:r>
      <w:r w:rsidR="0008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81B47">
        <w:rPr>
          <w:rFonts w:ascii="Times New Roman" w:hAnsi="Times New Roman" w:cs="Times New Roman"/>
          <w:sz w:val="28"/>
          <w:szCs w:val="28"/>
        </w:rPr>
        <w:t xml:space="preserve"> определенного, уникального продукта или услуги, при заданных ограничениях по ресурсам и срокам, а также  требованиям к качеству и допустимому уровню риска.</w:t>
      </w:r>
    </w:p>
    <w:p w:rsidR="00081B47" w:rsidRDefault="00081B47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47">
        <w:rPr>
          <w:rFonts w:ascii="Times New Roman" w:hAnsi="Times New Roman" w:cs="Times New Roman"/>
          <w:b/>
          <w:i/>
          <w:sz w:val="28"/>
          <w:szCs w:val="28"/>
        </w:rPr>
        <w:t>Проектировани</w:t>
      </w:r>
      <w:proofErr w:type="gramStart"/>
      <w:r w:rsidRPr="00081B47">
        <w:rPr>
          <w:rFonts w:ascii="Times New Roman" w:hAnsi="Times New Roman" w:cs="Times New Roman"/>
          <w:b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создания проекта, прототипа, прообраза предполагаемого или возможного объекта, состояния.</w:t>
      </w:r>
    </w:p>
    <w:p w:rsidR="00081B47" w:rsidRDefault="00081B47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47">
        <w:rPr>
          <w:rFonts w:ascii="Times New Roman" w:hAnsi="Times New Roman" w:cs="Times New Roman"/>
          <w:b/>
          <w:i/>
          <w:sz w:val="28"/>
          <w:szCs w:val="28"/>
        </w:rPr>
        <w:t>Рефера</w:t>
      </w:r>
      <w:proofErr w:type="gramStart"/>
      <w:r w:rsidRPr="00081B47"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от лат.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refero</w:t>
      </w:r>
      <w:proofErr w:type="spellEnd"/>
      <w:r w:rsidRPr="00081B4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излагать, докладывать)- вид самостоятельной работы, представляющий собой краткое точное изложение  в письменном виде или в форме устного доклада содержание того или иного источника( источников) по определенной форме.</w:t>
      </w:r>
    </w:p>
    <w:p w:rsidR="00081B47" w:rsidRDefault="00081B47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47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</w:t>
      </w:r>
      <w:proofErr w:type="gramStart"/>
      <w:r w:rsidRPr="00081B47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форма организации обучения, сущность которой заключается  в самостоятельной познавательной деятельности обучающихся по овладению научными знаниями, практическими умениями и навыками.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распространенные  виды  самостоятельной работы: работа с учебником, справочной литературой или первоисточниками, решение задач, выполнение упражнений, сочинения, изложения,  эссе, наблюдения, конструирование, моделирование и т.д.</w:t>
      </w:r>
      <w:proofErr w:type="gramEnd"/>
    </w:p>
    <w:p w:rsidR="00972DE0" w:rsidRDefault="0067266D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6D">
        <w:rPr>
          <w:rFonts w:ascii="Times New Roman" w:hAnsi="Times New Roman" w:cs="Times New Roman"/>
          <w:b/>
          <w:i/>
          <w:sz w:val="28"/>
          <w:szCs w:val="28"/>
        </w:rPr>
        <w:t>Средства обучени</w:t>
      </w:r>
      <w:proofErr w:type="gramStart"/>
      <w:r w:rsidRPr="0067266D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преподавателя, а также любые материальные объекты, в том числе  искусственно созданные специально для  учебных целей и используемые  в образовательном процессе в качестве носителей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учебной информации и инструмента деятельности преподавателя и обучающихся</w:t>
      </w:r>
    </w:p>
    <w:p w:rsidR="00081B47" w:rsidRDefault="00972DE0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DE0">
        <w:rPr>
          <w:rFonts w:ascii="Times New Roman" w:hAnsi="Times New Roman" w:cs="Times New Roman"/>
          <w:b/>
          <w:i/>
          <w:sz w:val="28"/>
          <w:szCs w:val="28"/>
        </w:rPr>
        <w:t>Умени</w:t>
      </w:r>
      <w:proofErr w:type="gramStart"/>
      <w:r w:rsidRPr="00972DE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освоенный  человеком путем упражнений способ выполнения действия, обеспечиваемый совокупностью приобретенных знаний и навыков. Умение позволяет выполнять действия не  только</w:t>
      </w:r>
      <w:r w:rsidR="009C0408">
        <w:rPr>
          <w:rFonts w:ascii="Times New Roman" w:hAnsi="Times New Roman" w:cs="Times New Roman"/>
          <w:sz w:val="28"/>
          <w:szCs w:val="28"/>
        </w:rPr>
        <w:t xml:space="preserve"> в привычных, но и изменившихся условиях.</w:t>
      </w:r>
    </w:p>
    <w:p w:rsidR="009C0408" w:rsidRDefault="009C040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08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организационный способ осуществления учебного процесса, внешнее выражение его внутренней сущности, логики и содержания.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 всего связана с количеством обучаемых, временем и местом обучения, порядком его осуществления.</w:t>
      </w:r>
    </w:p>
    <w:p w:rsidR="009C0408" w:rsidRDefault="009C040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08">
        <w:rPr>
          <w:rFonts w:ascii="Times New Roman" w:hAnsi="Times New Roman" w:cs="Times New Roman"/>
          <w:b/>
          <w:i/>
          <w:sz w:val="28"/>
          <w:szCs w:val="28"/>
        </w:rPr>
        <w:t>Экзаме</w:t>
      </w:r>
      <w:proofErr w:type="gramStart"/>
      <w:r w:rsidRPr="009C0408">
        <w:rPr>
          <w:rFonts w:ascii="Times New Roman" w:hAnsi="Times New Roman" w:cs="Times New Roman"/>
          <w:b/>
          <w:i/>
          <w:sz w:val="28"/>
          <w:szCs w:val="28"/>
        </w:rPr>
        <w:t>н-</w:t>
      </w:r>
      <w:proofErr w:type="gramEnd"/>
      <w:r w:rsidRPr="009C0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  от лат. 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4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испытание)- одна  из традиционных форм проверки знаний обучающихся при завершении определенного этапа обучения, выявления и оценки результатов  учебного процесса.</w:t>
      </w:r>
    </w:p>
    <w:p w:rsidR="009C0408" w:rsidRPr="00E16024" w:rsidRDefault="009C0408" w:rsidP="00B25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408">
        <w:rPr>
          <w:rFonts w:ascii="Times New Roman" w:hAnsi="Times New Roman" w:cs="Times New Roman"/>
          <w:b/>
          <w:i/>
          <w:sz w:val="28"/>
          <w:szCs w:val="28"/>
        </w:rPr>
        <w:t>Дипломная работ</w:t>
      </w:r>
      <w:proofErr w:type="gramStart"/>
      <w:r w:rsidRPr="009C0408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один из видов выпускной квалификационной работы обучающихся, выполняемая ими на последнем, выпускном курсе. Дипломная работа имеет целью систематизацию, обобщение и проверку специальных теоретических знаний и практических навыков выпускников.  Подготовка </w:t>
      </w:r>
      <w:r w:rsidR="00482CFA">
        <w:rPr>
          <w:rFonts w:ascii="Times New Roman" w:hAnsi="Times New Roman" w:cs="Times New Roman"/>
          <w:sz w:val="28"/>
          <w:szCs w:val="28"/>
        </w:rPr>
        <w:t>дипломной работы и  предшествующая этому  профессиональн</w:t>
      </w:r>
      <w:proofErr w:type="gramStart"/>
      <w:r w:rsidR="00482C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2CFA">
        <w:rPr>
          <w:rFonts w:ascii="Times New Roman" w:hAnsi="Times New Roman" w:cs="Times New Roman"/>
          <w:sz w:val="28"/>
          <w:szCs w:val="28"/>
        </w:rPr>
        <w:t xml:space="preserve"> ориентировочная практика, как заключительный этап обучения,  отвечают за формирование  у обучающихся навыков  самостоятельной работы в профессиональной</w:t>
      </w:r>
      <w:r w:rsidR="000A0662">
        <w:rPr>
          <w:rFonts w:ascii="Times New Roman" w:hAnsi="Times New Roman" w:cs="Times New Roman"/>
          <w:sz w:val="28"/>
          <w:szCs w:val="28"/>
        </w:rPr>
        <w:t xml:space="preserve"> </w:t>
      </w:r>
      <w:r w:rsidR="00482CFA">
        <w:rPr>
          <w:rFonts w:ascii="Times New Roman" w:hAnsi="Times New Roman" w:cs="Times New Roman"/>
          <w:sz w:val="28"/>
          <w:szCs w:val="28"/>
        </w:rPr>
        <w:t>области.</w:t>
      </w:r>
    </w:p>
    <w:p w:rsidR="00892ECC" w:rsidRDefault="00892ECC" w:rsidP="00892E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CC">
        <w:rPr>
          <w:rFonts w:ascii="Times New Roman" w:hAnsi="Times New Roman" w:cs="Times New Roman"/>
          <w:b/>
          <w:sz w:val="28"/>
          <w:szCs w:val="28"/>
        </w:rPr>
        <w:t>Самостоятельная  работа в учебно-программной документации НПО</w:t>
      </w:r>
    </w:p>
    <w:p w:rsidR="00892ECC" w:rsidRDefault="00892ECC" w:rsidP="00892E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ECC">
        <w:rPr>
          <w:rFonts w:ascii="Times New Roman" w:hAnsi="Times New Roman" w:cs="Times New Roman"/>
          <w:sz w:val="28"/>
          <w:szCs w:val="28"/>
        </w:rPr>
        <w:t>В рабочих учебных планах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F91">
        <w:rPr>
          <w:rFonts w:ascii="Times New Roman" w:hAnsi="Times New Roman" w:cs="Times New Roman"/>
          <w:sz w:val="28"/>
          <w:szCs w:val="28"/>
        </w:rPr>
        <w:t>ГБОУ СП</w:t>
      </w:r>
      <w:proofErr w:type="gramStart"/>
      <w:r w:rsidR="00C74F91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C74F91">
        <w:rPr>
          <w:rFonts w:ascii="Times New Roman" w:hAnsi="Times New Roman" w:cs="Times New Roman"/>
          <w:sz w:val="28"/>
          <w:szCs w:val="28"/>
        </w:rPr>
        <w:t>БТЖТ»</w:t>
      </w:r>
      <w:r>
        <w:rPr>
          <w:rFonts w:ascii="Times New Roman" w:hAnsi="Times New Roman" w:cs="Times New Roman"/>
          <w:sz w:val="28"/>
          <w:szCs w:val="28"/>
        </w:rPr>
        <w:t xml:space="preserve"> города Белово определен общий объем времени отведенный на внеаудиторную самостоятельную работу. По всем учебным дисциплинам</w:t>
      </w:r>
      <w:r w:rsidR="00D3611D">
        <w:rPr>
          <w:rFonts w:ascii="Times New Roman" w:hAnsi="Times New Roman" w:cs="Times New Roman"/>
          <w:sz w:val="28"/>
          <w:szCs w:val="28"/>
        </w:rPr>
        <w:t xml:space="preserve"> определен объем времени на внеаудиторную самостоятельную работу. В среднем он составляет 50%  от объема времени, отведенного на  обязательную аудиторную нагрузку. При разработке рабочей программы по учебной дисциплине, при планировании  содержания внеаудиторной самостоятельной  работы преподавателем  устанавливается содержание и объем теоретической учебной информации и практические задания по темам, которые выносятся на  внеаудиторную самостоятельную работу, определяются  формы и методы контроля результатов.</w:t>
      </w:r>
    </w:p>
    <w:p w:rsidR="00D3611D" w:rsidRDefault="00D3611D" w:rsidP="00892E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внеаудиторной самостоятельной работы определяется в соответствии с  рекомендуемыми видами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программы  учебной дисциплины.</w:t>
      </w:r>
    </w:p>
    <w:p w:rsidR="00D3611D" w:rsidRDefault="00D3611D" w:rsidP="00892E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времени на внеаудиторную самостоятельную работу  не регламентируется расписанием.</w:t>
      </w:r>
    </w:p>
    <w:p w:rsidR="00D3611D" w:rsidRDefault="00D3611D" w:rsidP="00892E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объема времени, отведенного на  внеаудиторную самостоятельную работу по учебной дисциплине, осуществляется преподавателем.</w:t>
      </w:r>
    </w:p>
    <w:p w:rsidR="008A7595" w:rsidRDefault="00D3611D" w:rsidP="00892E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в праве свободно определять затраты  времени на самостоятельное выполнение </w:t>
      </w:r>
      <w:r w:rsidR="008A7595">
        <w:rPr>
          <w:rFonts w:ascii="Times New Roman" w:hAnsi="Times New Roman" w:cs="Times New Roman"/>
          <w:sz w:val="28"/>
          <w:szCs w:val="28"/>
        </w:rPr>
        <w:t xml:space="preserve"> задания, но общий объем времени на ее </w:t>
      </w:r>
      <w:r w:rsidR="008A7595">
        <w:rPr>
          <w:rFonts w:ascii="Times New Roman" w:hAnsi="Times New Roman" w:cs="Times New Roman"/>
          <w:sz w:val="28"/>
          <w:szCs w:val="28"/>
        </w:rPr>
        <w:lastRenderedPageBreak/>
        <w:t>выполнение должен совпадать с объемом времени, установленным учебно-программной документацией.</w:t>
      </w:r>
    </w:p>
    <w:p w:rsidR="008A7595" w:rsidRDefault="008A7595" w:rsidP="008A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595">
        <w:rPr>
          <w:rFonts w:ascii="Times New Roman" w:hAnsi="Times New Roman" w:cs="Times New Roman"/>
          <w:b/>
          <w:sz w:val="28"/>
          <w:szCs w:val="28"/>
        </w:rPr>
        <w:t>Общая характеристика самостоятельной внеаудиторной 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595" w:rsidRDefault="008A7595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 встречаются многочисленные классификации видов самостоятельной работы учащихся по различным  основаниям и критериям. Самостоятельные работы делятся по типам решаемых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познавательные, творческие, исследовательские. 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репродуктивные, репродуктивно-исследовательские, исследовательские ( творческие). По методам научного познани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теоретические, экспериментальные, на моделирование, наблюдение, на классификацию, обобщение, систематизацию.</w:t>
      </w:r>
    </w:p>
    <w:p w:rsidR="008A7595" w:rsidRDefault="008A7595" w:rsidP="008A75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95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 внеаудиторной самостоятельной работы  </w:t>
      </w:r>
      <w:proofErr w:type="gramStart"/>
      <w:r w:rsidRPr="008A75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A7595">
        <w:rPr>
          <w:rFonts w:ascii="Times New Roman" w:hAnsi="Times New Roman" w:cs="Times New Roman"/>
          <w:b/>
          <w:sz w:val="28"/>
          <w:szCs w:val="28"/>
        </w:rPr>
        <w:t>.</w:t>
      </w:r>
    </w:p>
    <w:p w:rsidR="008A7595" w:rsidRDefault="008A7595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любой самостоятельной работы обучающихся включает  три этапа:</w:t>
      </w:r>
    </w:p>
    <w:p w:rsidR="008A7595" w:rsidRDefault="008A7595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0C">
        <w:rPr>
          <w:rFonts w:ascii="Times New Roman" w:hAnsi="Times New Roman" w:cs="Times New Roman"/>
          <w:b/>
          <w:i/>
          <w:sz w:val="28"/>
          <w:szCs w:val="28"/>
        </w:rPr>
        <w:t>-первый эта</w:t>
      </w:r>
      <w:proofErr w:type="gramStart"/>
      <w:r w:rsidRPr="00695A0C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постановка перед обучающимися  целей, задач выполнения заданий ( упражнений), разъяснения и указания по их выполнению;</w:t>
      </w:r>
    </w:p>
    <w:p w:rsidR="008A7595" w:rsidRDefault="008A7595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0C">
        <w:rPr>
          <w:rFonts w:ascii="Times New Roman" w:hAnsi="Times New Roman" w:cs="Times New Roman"/>
          <w:b/>
          <w:i/>
          <w:sz w:val="28"/>
          <w:szCs w:val="28"/>
        </w:rPr>
        <w:t>-второй этап</w:t>
      </w:r>
      <w:r>
        <w:rPr>
          <w:rFonts w:ascii="Times New Roman" w:hAnsi="Times New Roman" w:cs="Times New Roman"/>
          <w:sz w:val="28"/>
          <w:szCs w:val="28"/>
        </w:rPr>
        <w:t xml:space="preserve">-непосредственная деятельность обучающегося по выполнению заданий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упражнений), решению задач;</w:t>
      </w:r>
    </w:p>
    <w:p w:rsidR="008A7595" w:rsidRDefault="008A7595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0C">
        <w:rPr>
          <w:rFonts w:ascii="Times New Roman" w:hAnsi="Times New Roman" w:cs="Times New Roman"/>
          <w:b/>
          <w:i/>
          <w:sz w:val="28"/>
          <w:szCs w:val="28"/>
        </w:rPr>
        <w:t>-третий этап</w:t>
      </w:r>
      <w:r>
        <w:rPr>
          <w:rFonts w:ascii="Times New Roman" w:hAnsi="Times New Roman" w:cs="Times New Roman"/>
          <w:sz w:val="28"/>
          <w:szCs w:val="28"/>
        </w:rPr>
        <w:t>-подведение итогов и оценка  выполнения самостоятельной работы обучающихся</w:t>
      </w:r>
      <w:r w:rsidR="00B91709">
        <w:rPr>
          <w:rFonts w:ascii="Times New Roman" w:hAnsi="Times New Roman" w:cs="Times New Roman"/>
          <w:sz w:val="28"/>
          <w:szCs w:val="28"/>
        </w:rPr>
        <w:t>.</w:t>
      </w:r>
    </w:p>
    <w:p w:rsidR="001A4772" w:rsidRDefault="001A477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 учиться мыслить, анализировать задания, учитывать условия, ставить задачи, решать возникающие проблемы. В организации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преподавателю могут помочь новые  информационные технологии.</w:t>
      </w:r>
    </w:p>
    <w:p w:rsidR="001A4772" w:rsidRDefault="001A477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распределении видов заданий на ВСР рекомендуется использовать  дифференцированный подход к обучающимся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выполнением ВСР преподаватель проводит инструктаж по выполнению 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 предупреждает обучающихся о возможных типичных ошибках, встречающихся  при выполнении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нструктаж проводится преподавателем за счет времени, отведенного на изучение дисциплины.</w:t>
      </w:r>
    </w:p>
    <w:p w:rsidR="001A4772" w:rsidRDefault="001A477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может выполняться индивидуально или группами обучающихся, в зависимости от цели, объема, конкретной тематики самостоятельной работы, уровня сложности, уровня умений обучающихся.</w:t>
      </w:r>
    </w:p>
    <w:p w:rsidR="00071862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результатов  внеаудиторной самостоятельной работы обучающихся может осуществляться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по дисциплине 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проходить  в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письменной или устной форме, с предоставлением продукта  творческой деятельности.</w:t>
      </w:r>
    </w:p>
    <w:p w:rsidR="00071862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55">
        <w:rPr>
          <w:rFonts w:ascii="Times New Roman" w:hAnsi="Times New Roman" w:cs="Times New Roman"/>
          <w:b/>
          <w:i/>
          <w:sz w:val="28"/>
          <w:szCs w:val="28"/>
        </w:rPr>
        <w:t xml:space="preserve"> В качестве форм и методов контроля ВСР могут быть  семинарские занятия, зачеты, тестирование, самоотчеты, контрольные работы, защита творческих работ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A0C">
        <w:rPr>
          <w:rFonts w:ascii="Times New Roman" w:hAnsi="Times New Roman" w:cs="Times New Roman"/>
          <w:b/>
          <w:sz w:val="28"/>
          <w:szCs w:val="28"/>
          <w:u w:val="single"/>
        </w:rPr>
        <w:t>Критериями оценки результатов ВСР являются: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0C">
        <w:rPr>
          <w:rFonts w:ascii="Times New Roman" w:hAnsi="Times New Roman" w:cs="Times New Roman"/>
          <w:b/>
          <w:sz w:val="28"/>
          <w:szCs w:val="28"/>
        </w:rPr>
        <w:t>-уровень усвоения учебного материала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A0C">
        <w:rPr>
          <w:rFonts w:ascii="Times New Roman" w:hAnsi="Times New Roman" w:cs="Times New Roman"/>
          <w:b/>
          <w:sz w:val="28"/>
          <w:szCs w:val="28"/>
        </w:rPr>
        <w:t>-умение обучающегося использовать теоретические знания при выполнении практических задач</w:t>
      </w:r>
      <w:proofErr w:type="gramEnd"/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0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95A0C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695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A0C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695A0C">
        <w:rPr>
          <w:rFonts w:ascii="Times New Roman" w:hAnsi="Times New Roman" w:cs="Times New Roman"/>
          <w:b/>
          <w:sz w:val="28"/>
          <w:szCs w:val="28"/>
        </w:rPr>
        <w:t xml:space="preserve"> умений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0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95A0C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695A0C">
        <w:rPr>
          <w:rFonts w:ascii="Times New Roman" w:hAnsi="Times New Roman" w:cs="Times New Roman"/>
          <w:b/>
          <w:sz w:val="28"/>
          <w:szCs w:val="28"/>
        </w:rPr>
        <w:t xml:space="preserve"> и четкость изложения ответов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0C">
        <w:rPr>
          <w:rFonts w:ascii="Times New Roman" w:hAnsi="Times New Roman" w:cs="Times New Roman"/>
          <w:b/>
          <w:sz w:val="28"/>
          <w:szCs w:val="28"/>
        </w:rPr>
        <w:t>-оформление  материала в соответствии с требованиями.</w:t>
      </w:r>
    </w:p>
    <w:p w:rsidR="00071862" w:rsidRPr="00695A0C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A0C">
        <w:rPr>
          <w:rFonts w:ascii="Times New Roman" w:hAnsi="Times New Roman" w:cs="Times New Roman"/>
          <w:b/>
          <w:sz w:val="28"/>
          <w:szCs w:val="28"/>
          <w:u w:val="single"/>
        </w:rPr>
        <w:t>Виды заданий для ВСР:</w:t>
      </w:r>
    </w:p>
    <w:p w:rsidR="00071862" w:rsidRDefault="00071862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0C">
        <w:rPr>
          <w:rFonts w:ascii="Times New Roman" w:hAnsi="Times New Roman" w:cs="Times New Roman"/>
          <w:i/>
          <w:sz w:val="28"/>
          <w:szCs w:val="28"/>
          <w:u w:val="single"/>
        </w:rPr>
        <w:t>для овладения знаниями</w:t>
      </w:r>
      <w:r>
        <w:rPr>
          <w:rFonts w:ascii="Times New Roman" w:hAnsi="Times New Roman" w:cs="Times New Roman"/>
          <w:sz w:val="28"/>
          <w:szCs w:val="28"/>
        </w:rPr>
        <w:t xml:space="preserve">:  чтение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учебника, первоисточника, дополнительной литературы); составление  плана текста, графическое изображение структуры текста, конспектирование текста, выписки из текста, работа со словарями,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Интернета.</w:t>
      </w:r>
    </w:p>
    <w:p w:rsidR="00071862" w:rsidRDefault="00746B4F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0C">
        <w:rPr>
          <w:rFonts w:ascii="Times New Roman" w:hAnsi="Times New Roman" w:cs="Times New Roman"/>
          <w:i/>
          <w:sz w:val="28"/>
          <w:szCs w:val="28"/>
          <w:u w:val="single"/>
        </w:rPr>
        <w:t>для закрепления и систематизации знаний:</w:t>
      </w:r>
      <w:r>
        <w:rPr>
          <w:rFonts w:ascii="Times New Roman" w:hAnsi="Times New Roman" w:cs="Times New Roman"/>
          <w:sz w:val="28"/>
          <w:szCs w:val="28"/>
        </w:rPr>
        <w:t xml:space="preserve">  работа с конспектами лекций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обработка текста), повторная работа над учебным материалом ( учебника, первоисточника, дополнительной литературы, аудио и видеозаписей, составление плана и тезисов ответа, составление таблиц для систематизации учебного материала, изучение нормативных документов, ответы на контрольные вопросы, аналитическая  обработка текста ( аннотирование, рецензирование, реферирование и др.) подготовка сообщений к выступлению на семинаре, конференции, подготовка рефератов, докладов, составление биографии, тематических кроссвордов, тестирование.</w:t>
      </w:r>
    </w:p>
    <w:p w:rsidR="00746B4F" w:rsidRDefault="00746B4F" w:rsidP="008A759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0C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формирование умений: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A0C">
        <w:rPr>
          <w:rFonts w:ascii="Times New Roman" w:hAnsi="Times New Roman" w:cs="Times New Roman"/>
          <w:sz w:val="28"/>
          <w:szCs w:val="28"/>
        </w:rPr>
        <w:t>решение задач и упражнений по образцу, решение  вариативных задач и  упражнений, выполнение чертежей, схем, выполнение  расчетно-графических работ, решение  ситуационных производственных ( профессиональных) задач,  подготовка к деловым играм, проектирование и моделирование  разных видов и компонентов профессиональной деятельности, подготовка  курсовых и дипломных работ ( проектов), экспериментальн</w:t>
      </w:r>
      <w:proofErr w:type="gramStart"/>
      <w:r w:rsidRPr="00695A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5A0C">
        <w:rPr>
          <w:rFonts w:ascii="Times New Roman" w:hAnsi="Times New Roman" w:cs="Times New Roman"/>
          <w:sz w:val="28"/>
          <w:szCs w:val="28"/>
        </w:rPr>
        <w:t xml:space="preserve"> конструкторская работа, опытно-экспериментальная работа, упражнения на  </w:t>
      </w:r>
      <w:r w:rsidR="00F37260" w:rsidRPr="00695A0C">
        <w:rPr>
          <w:rFonts w:ascii="Times New Roman" w:hAnsi="Times New Roman" w:cs="Times New Roman"/>
          <w:sz w:val="28"/>
          <w:szCs w:val="28"/>
        </w:rPr>
        <w:t>т</w:t>
      </w:r>
      <w:r w:rsidRPr="00695A0C">
        <w:rPr>
          <w:rFonts w:ascii="Times New Roman" w:hAnsi="Times New Roman" w:cs="Times New Roman"/>
          <w:sz w:val="28"/>
          <w:szCs w:val="28"/>
        </w:rPr>
        <w:t>ренажере, упражнения спортивно-оздоровительного характера и пр.</w:t>
      </w:r>
    </w:p>
    <w:p w:rsidR="00746B4F" w:rsidRDefault="00746B4F" w:rsidP="00746B4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r w:rsidR="00F3726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тирование самостоятельной работы.</w:t>
      </w:r>
    </w:p>
    <w:p w:rsidR="00695A0C" w:rsidRDefault="008E17FD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7FD">
        <w:rPr>
          <w:rFonts w:ascii="Times New Roman" w:hAnsi="Times New Roman" w:cs="Times New Roman"/>
          <w:sz w:val="28"/>
          <w:szCs w:val="28"/>
        </w:rPr>
        <w:t>Термин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«проект»</w:t>
      </w:r>
      <w:r>
        <w:rPr>
          <w:rFonts w:ascii="Times New Roman" w:hAnsi="Times New Roman" w:cs="Times New Roman"/>
          <w:sz w:val="28"/>
          <w:szCs w:val="28"/>
        </w:rPr>
        <w:t xml:space="preserve"> происходит  от  латинского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projectus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  переводе  означает «брошенный вперед», «выступающий»,  « выдающийся вперед».</w:t>
      </w:r>
    </w:p>
    <w:p w:rsidR="008E17FD" w:rsidRDefault="008E17FD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7F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Признаки проекта:</w:t>
      </w:r>
    </w:p>
    <w:p w:rsidR="008E17FD" w:rsidRDefault="008E17FD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 изначально определена и не меняется в процессе выполнения работы.</w:t>
      </w:r>
    </w:p>
    <w:p w:rsidR="008E17FD" w:rsidRDefault="008E17FD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является управляемой.</w:t>
      </w:r>
    </w:p>
    <w:p w:rsidR="008E17FD" w:rsidRDefault="008E17FD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Ограничения деятельности   изначально определены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сроки, ресурсы, время, качество, допустимый уровень  рисков).</w:t>
      </w:r>
    </w:p>
    <w:p w:rsidR="007B0AAB" w:rsidRDefault="007B0AAB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проекта лежит развитие  познавательных навыков учащихся, умений самостоятельно конструировать свои знания, ориентироваться в информационном пространстве. Чтобы добиться результата, необходимо научить </w:t>
      </w:r>
      <w:r w:rsidR="007550C6">
        <w:rPr>
          <w:rFonts w:ascii="Times New Roman" w:hAnsi="Times New Roman" w:cs="Times New Roman"/>
          <w:sz w:val="28"/>
          <w:szCs w:val="28"/>
        </w:rPr>
        <w:t xml:space="preserve"> учащихся самостоятельно мыслить, находить и решать проблемы, привлекая для этой цели знания из  разных  областей, умения прогнозировать результаты и возможные последствия разных  вариантов решения, умения  устанавливать причинно-следственные связи.</w:t>
      </w:r>
    </w:p>
    <w:p w:rsidR="007550C6" w:rsidRPr="007550C6" w:rsidRDefault="007550C6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0C6">
        <w:rPr>
          <w:rFonts w:ascii="Times New Roman" w:hAnsi="Times New Roman" w:cs="Times New Roman"/>
          <w:b/>
          <w:sz w:val="28"/>
          <w:szCs w:val="28"/>
        </w:rPr>
        <w:t>Принципы проектирования внеаудиторной самостоятельной работы:</w:t>
      </w:r>
    </w:p>
    <w:p w:rsidR="007550C6" w:rsidRDefault="007550C6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C6">
        <w:rPr>
          <w:rFonts w:ascii="Times New Roman" w:hAnsi="Times New Roman" w:cs="Times New Roman"/>
          <w:b/>
          <w:i/>
          <w:sz w:val="28"/>
          <w:szCs w:val="28"/>
        </w:rPr>
        <w:t>Регламентаци</w:t>
      </w:r>
      <w:proofErr w:type="gramStart"/>
      <w:r w:rsidRPr="007550C6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совокупность норм, правил, стандартов, процедур, ограничивающих и определяющих формы деятельности</w:t>
      </w:r>
    </w:p>
    <w:p w:rsidR="007550C6" w:rsidRDefault="007550C6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C6">
        <w:rPr>
          <w:rFonts w:ascii="Times New Roman" w:hAnsi="Times New Roman" w:cs="Times New Roman"/>
          <w:b/>
          <w:i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– целевая определенность, когда лежащую в основе цель характеризуют как причину.</w:t>
      </w:r>
    </w:p>
    <w:p w:rsidR="007550C6" w:rsidRDefault="007550C6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C6">
        <w:rPr>
          <w:rFonts w:ascii="Times New Roman" w:hAnsi="Times New Roman" w:cs="Times New Roman"/>
          <w:b/>
          <w:i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обучении)- соответствие содержания, объема изучаемого материала, методов и организационных форм обучения  возрастным и индивидуальным возможностям обучающихся, имеющимся  у них  знаниям  и представлениям, условиям обучения.</w:t>
      </w:r>
    </w:p>
    <w:p w:rsidR="007550C6" w:rsidRDefault="007550C6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C6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>– получение хорошего результата, как показателя  завершения деятельности, демонстрации  мастерства.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должна  быть действительно самостоятельной и побуждать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ее выполнении работать напряженно.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13" w:rsidRP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13">
        <w:rPr>
          <w:rFonts w:ascii="Times New Roman" w:hAnsi="Times New Roman" w:cs="Times New Roman"/>
          <w:b/>
          <w:sz w:val="28"/>
          <w:szCs w:val="28"/>
          <w:u w:val="single"/>
        </w:rPr>
        <w:t>Вид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неаудиторной  самостоятельной  работы</w:t>
      </w:r>
      <w:r w:rsidRPr="00250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A13" w:rsidRP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50A13">
        <w:rPr>
          <w:rFonts w:ascii="Times New Roman" w:hAnsi="Times New Roman" w:cs="Times New Roman"/>
          <w:b/>
          <w:sz w:val="28"/>
          <w:szCs w:val="28"/>
        </w:rPr>
        <w:t>«Подготовка  сообщения на тему….»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Литература…..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396E31">
        <w:rPr>
          <w:rFonts w:ascii="Times New Roman" w:hAnsi="Times New Roman" w:cs="Times New Roman"/>
          <w:sz w:val="28"/>
          <w:szCs w:val="28"/>
        </w:rPr>
        <w:t xml:space="preserve">  выполнения </w:t>
      </w:r>
      <w:r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 к теме: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250A13" w:rsidRDefault="00250A13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отчетности</w:t>
      </w:r>
      <w:r w:rsidR="0039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выступление с сообщением,  письменное сообщение</w:t>
      </w:r>
      <w:r w:rsidR="001D6C2F">
        <w:rPr>
          <w:rFonts w:ascii="Times New Roman" w:hAnsi="Times New Roman" w:cs="Times New Roman"/>
          <w:sz w:val="28"/>
          <w:szCs w:val="28"/>
        </w:rPr>
        <w:t xml:space="preserve">, самоотчет </w:t>
      </w:r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250A13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31">
        <w:rPr>
          <w:rFonts w:ascii="Times New Roman" w:hAnsi="Times New Roman" w:cs="Times New Roman"/>
          <w:b/>
          <w:sz w:val="28"/>
          <w:szCs w:val="28"/>
        </w:rPr>
        <w:lastRenderedPageBreak/>
        <w:t>2.  «Подготовка сообщения  по теме с использованием материалов Интернета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31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интернета …..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работы: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 к теме: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отчетности: защита сообщения.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« Заполнить таблицу …..»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работы: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таблица  в тетради.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31">
        <w:rPr>
          <w:rFonts w:ascii="Times New Roman" w:hAnsi="Times New Roman" w:cs="Times New Roman"/>
          <w:b/>
          <w:sz w:val="28"/>
          <w:szCs w:val="28"/>
        </w:rPr>
        <w:t>4. Написа</w:t>
      </w:r>
      <w:r>
        <w:rPr>
          <w:rFonts w:ascii="Times New Roman" w:hAnsi="Times New Roman" w:cs="Times New Roman"/>
          <w:b/>
          <w:sz w:val="28"/>
          <w:szCs w:val="28"/>
        </w:rPr>
        <w:t>ть реферат по предложенной теме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31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9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31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 задания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96E31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CE6ACA" w:rsidRDefault="00CE6ACA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 самоконтроля  к теме:</w:t>
      </w:r>
    </w:p>
    <w:p w:rsidR="00CE6ACA" w:rsidRDefault="00CE6ACA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отчетности: защита реферата.</w:t>
      </w:r>
    </w:p>
    <w:p w:rsidR="00CE6ACA" w:rsidRDefault="00CE6ACA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ACA">
        <w:rPr>
          <w:rFonts w:ascii="Times New Roman" w:hAnsi="Times New Roman" w:cs="Times New Roman"/>
          <w:b/>
          <w:sz w:val="28"/>
          <w:szCs w:val="28"/>
        </w:rPr>
        <w:t>5. Решение ситуационной задачи</w:t>
      </w:r>
    </w:p>
    <w:p w:rsidR="00CE6ACA" w:rsidRDefault="00D91700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00">
        <w:rPr>
          <w:rFonts w:ascii="Times New Roman" w:hAnsi="Times New Roman" w:cs="Times New Roman"/>
          <w:sz w:val="28"/>
          <w:szCs w:val="28"/>
        </w:rPr>
        <w:t xml:space="preserve"> Например:</w:t>
      </w:r>
      <w:r>
        <w:rPr>
          <w:rFonts w:ascii="Times New Roman" w:hAnsi="Times New Roman" w:cs="Times New Roman"/>
          <w:sz w:val="28"/>
          <w:szCs w:val="28"/>
        </w:rPr>
        <w:t xml:space="preserve">  Собрание участников ООО приняло решение об уменьшении размера уставного капитала на 150000 руб.</w:t>
      </w:r>
      <w:r w:rsidR="00FB6A31">
        <w:rPr>
          <w:rFonts w:ascii="Times New Roman" w:hAnsi="Times New Roman" w:cs="Times New Roman"/>
          <w:sz w:val="28"/>
          <w:szCs w:val="28"/>
        </w:rPr>
        <w:t xml:space="preserve"> путем списания номинальной  стоимости долей всех участников. Отразите сумму денежных средств, выплаченных участниками в счет  частичного возврата их вкладов.</w:t>
      </w:r>
    </w:p>
    <w:p w:rsidR="00FB6A31" w:rsidRDefault="00FB6A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Литература:…..</w:t>
      </w:r>
    </w:p>
    <w:p w:rsidR="00FB6A31" w:rsidRDefault="00FB6A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к задаче:</w:t>
      </w:r>
    </w:p>
    <w:p w:rsidR="00FB6A31" w:rsidRDefault="00FB6A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FB6A31" w:rsidRDefault="00FB6A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FB6A31" w:rsidRDefault="00FB6A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решения задачи:</w:t>
      </w:r>
    </w:p>
    <w:p w:rsidR="00FB6A31" w:rsidRDefault="00FB6A31" w:rsidP="00FB6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 ответы  на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записать в виде тезисов)</w:t>
      </w:r>
    </w:p>
    <w:p w:rsidR="00FB6A31" w:rsidRDefault="00FB6A31" w:rsidP="00FB6A3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письменно)</w:t>
      </w:r>
    </w:p>
    <w:p w:rsidR="00FB6A31" w:rsidRDefault="00FB6A31" w:rsidP="00FB6A3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отчетности:  письменная проверка тетради.</w:t>
      </w:r>
    </w:p>
    <w:p w:rsidR="00764415" w:rsidRDefault="00764415" w:rsidP="007644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415">
        <w:rPr>
          <w:rFonts w:ascii="Times New Roman" w:hAnsi="Times New Roman" w:cs="Times New Roman"/>
          <w:b/>
          <w:sz w:val="28"/>
          <w:szCs w:val="28"/>
        </w:rPr>
        <w:t>«Проработка  конспектов  лекций»</w:t>
      </w:r>
    </w:p>
    <w:p w:rsidR="00764415" w:rsidRP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15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работы: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отчетности: письменная  работа в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устный опрос)</w:t>
      </w:r>
    </w:p>
    <w:p w:rsidR="00764415" w:rsidRDefault="00764415" w:rsidP="007644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415">
        <w:rPr>
          <w:rFonts w:ascii="Times New Roman" w:hAnsi="Times New Roman" w:cs="Times New Roman"/>
          <w:b/>
          <w:sz w:val="28"/>
          <w:szCs w:val="28"/>
        </w:rPr>
        <w:t>Подготовка к практическому занятию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415">
        <w:rPr>
          <w:rFonts w:ascii="Times New Roman" w:hAnsi="Times New Roman" w:cs="Times New Roman"/>
          <w:sz w:val="28"/>
          <w:szCs w:val="28"/>
        </w:rPr>
        <w:t>Цель: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….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 к теме: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выполнения задания: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</w:t>
      </w:r>
    </w:p>
    <w:p w:rsidR="00764415" w:rsidRP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отчетности:  устный опрос; письменная запись в тетради и пр.</w:t>
      </w:r>
    </w:p>
    <w:p w:rsidR="00764415" w:rsidRPr="00764415" w:rsidRDefault="00764415" w:rsidP="007644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E31" w:rsidRPr="00764415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31" w:rsidRPr="00CE6ACA" w:rsidRDefault="00396E31" w:rsidP="00695A0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6E31" w:rsidRPr="00CE6ACA" w:rsidSect="00892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9C6"/>
    <w:multiLevelType w:val="hybridMultilevel"/>
    <w:tmpl w:val="70201540"/>
    <w:lvl w:ilvl="0" w:tplc="41EC7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05520"/>
    <w:multiLevelType w:val="hybridMultilevel"/>
    <w:tmpl w:val="0C88034A"/>
    <w:lvl w:ilvl="0" w:tplc="17E041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60AC8"/>
    <w:multiLevelType w:val="hybridMultilevel"/>
    <w:tmpl w:val="6120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3A2E"/>
    <w:rsid w:val="00071862"/>
    <w:rsid w:val="00081B47"/>
    <w:rsid w:val="000A0662"/>
    <w:rsid w:val="00143A2E"/>
    <w:rsid w:val="001A4772"/>
    <w:rsid w:val="001D6C2F"/>
    <w:rsid w:val="00250A13"/>
    <w:rsid w:val="00396E31"/>
    <w:rsid w:val="00482CFA"/>
    <w:rsid w:val="00563881"/>
    <w:rsid w:val="00577FAC"/>
    <w:rsid w:val="005D7355"/>
    <w:rsid w:val="0065278D"/>
    <w:rsid w:val="0067266D"/>
    <w:rsid w:val="00695A0C"/>
    <w:rsid w:val="00737455"/>
    <w:rsid w:val="00746B4F"/>
    <w:rsid w:val="007550C6"/>
    <w:rsid w:val="00764415"/>
    <w:rsid w:val="007B0AAB"/>
    <w:rsid w:val="00892ECC"/>
    <w:rsid w:val="008A7595"/>
    <w:rsid w:val="008E17FD"/>
    <w:rsid w:val="00972DE0"/>
    <w:rsid w:val="009A5D1F"/>
    <w:rsid w:val="009C0408"/>
    <w:rsid w:val="009C2A6A"/>
    <w:rsid w:val="00A764EA"/>
    <w:rsid w:val="00AD0443"/>
    <w:rsid w:val="00AF4C47"/>
    <w:rsid w:val="00B25FA8"/>
    <w:rsid w:val="00B91709"/>
    <w:rsid w:val="00C74F91"/>
    <w:rsid w:val="00C817DE"/>
    <w:rsid w:val="00CE6ACA"/>
    <w:rsid w:val="00CF6A80"/>
    <w:rsid w:val="00D3611D"/>
    <w:rsid w:val="00D6651F"/>
    <w:rsid w:val="00D91700"/>
    <w:rsid w:val="00DB07F3"/>
    <w:rsid w:val="00E16024"/>
    <w:rsid w:val="00EA0284"/>
    <w:rsid w:val="00EB469C"/>
    <w:rsid w:val="00F074D0"/>
    <w:rsid w:val="00F37260"/>
    <w:rsid w:val="00F83D2C"/>
    <w:rsid w:val="00F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C441-83BC-4442-8D45-C1B6DC9B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2013-02-06T08:38:00Z</dcterms:created>
  <dcterms:modified xsi:type="dcterms:W3CDTF">2013-02-06T09:19:00Z</dcterms:modified>
</cp:coreProperties>
</file>